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0D" w:rsidRDefault="00D0350D" w:rsidP="00E6028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96" w:type="dxa"/>
        <w:tblCellSpacing w:w="0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796"/>
      </w:tblGrid>
      <w:tr w:rsidR="002A1F67" w:rsidRPr="00E01ED8" w:rsidTr="00CB42B9">
        <w:trPr>
          <w:tblCellSpacing w:w="0" w:type="dxa"/>
        </w:trPr>
        <w:tc>
          <w:tcPr>
            <w:tcW w:w="9796" w:type="dxa"/>
          </w:tcPr>
          <w:p w:rsidR="002A1F67" w:rsidRPr="00700108" w:rsidRDefault="002A1F67" w:rsidP="00D03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01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</w:t>
            </w:r>
            <w:r w:rsidRPr="0070010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700108">
              <w:rPr>
                <w:rFonts w:ascii="Times New Roman" w:hAnsi="Times New Roman"/>
                <w:b/>
                <w:bCs/>
                <w:sz w:val="28"/>
                <w:szCs w:val="28"/>
              </w:rPr>
              <w:t>. Пояснительная записка.</w:t>
            </w:r>
          </w:p>
          <w:p w:rsidR="00AE5D86" w:rsidRPr="00AE5D86" w:rsidRDefault="00AE5D86" w:rsidP="00AE5D8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D86">
              <w:rPr>
                <w:rFonts w:ascii="Times New Roman" w:hAnsi="Times New Roman"/>
                <w:sz w:val="28"/>
                <w:szCs w:val="28"/>
              </w:rPr>
              <w:t xml:space="preserve">Рабочая программа по «Технологии </w:t>
            </w:r>
            <w:r w:rsidR="0066037D">
              <w:rPr>
                <w:rFonts w:ascii="Times New Roman" w:hAnsi="Times New Roman"/>
                <w:sz w:val="28"/>
                <w:szCs w:val="28"/>
              </w:rPr>
              <w:t>и началам конструирования» для 8</w:t>
            </w:r>
            <w:r w:rsidRPr="00AE5D86">
              <w:rPr>
                <w:rFonts w:ascii="Times New Roman" w:hAnsi="Times New Roman"/>
                <w:sz w:val="28"/>
                <w:szCs w:val="28"/>
              </w:rPr>
              <w:t xml:space="preserve"> классов составлена на основании: Федерального компонента государственного образовательного стандарта основного общего образования по черчению; Примерной авторской программы по черчению, рекомендованной Главным управлением развития общего среднего образования Министерства образования Российской Федерации; программы </w:t>
            </w:r>
            <w:proofErr w:type="spellStart"/>
            <w:r w:rsidRPr="00AE5D86">
              <w:rPr>
                <w:rFonts w:ascii="Times New Roman" w:hAnsi="Times New Roman"/>
                <w:sz w:val="28"/>
                <w:szCs w:val="28"/>
              </w:rPr>
              <w:t>А.Д.Ботвинникова</w:t>
            </w:r>
            <w:proofErr w:type="spellEnd"/>
            <w:r w:rsidRPr="00AE5D86">
              <w:rPr>
                <w:rFonts w:ascii="Times New Roman" w:hAnsi="Times New Roman"/>
                <w:sz w:val="28"/>
                <w:szCs w:val="28"/>
              </w:rPr>
              <w:t xml:space="preserve">  «Черчение», с учетом Федерального перечня учебников, рекомендованных Министерством образования и науки РФ; Примерного положения о структуре, порядке, разработке и утверждении рабочих программ учебных курсов, предметов, дисциплин(модулей) образовательными учреждениями, расположенными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  <w:r w:rsidRPr="00AE5D86">
              <w:rPr>
                <w:rFonts w:ascii="Times New Roman" w:hAnsi="Times New Roman"/>
                <w:sz w:val="28"/>
                <w:szCs w:val="28"/>
              </w:rPr>
              <w:t xml:space="preserve"> и реализующих программы общего образования. </w:t>
            </w:r>
          </w:p>
          <w:p w:rsidR="00AE5D86" w:rsidRPr="00AE5D86" w:rsidRDefault="0066037D" w:rsidP="00AE5D86">
            <w:pPr>
              <w:widowControl w:val="0"/>
              <w:shd w:val="clear" w:color="auto" w:fill="FFFFFF"/>
              <w:tabs>
                <w:tab w:val="left" w:pos="708"/>
              </w:tabs>
              <w:autoSpaceDE w:val="0"/>
              <w:autoSpaceDN w:val="0"/>
              <w:adjustRightInd w:val="0"/>
              <w:spacing w:before="14" w:after="0" w:line="240" w:lineRule="auto"/>
              <w:ind w:right="4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В 8</w:t>
            </w:r>
            <w:r w:rsidR="00AE5D86" w:rsidRPr="00AE5D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классе на «Технологию и начала конструирования» отведено Федеральным базисным учебным планом для образовательных учреждений Российской Федерации по 35 часов, из расчета 1 учебный час в неделю. Программа рассчитана на 35 часов в год</w:t>
            </w:r>
            <w:proofErr w:type="gramStart"/>
            <w:r w:rsidR="00AE5D86" w:rsidRPr="00AE5D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="00AE5D86" w:rsidRPr="00AE5D86">
              <w:rPr>
                <w:rFonts w:ascii="Times New Roman" w:hAnsi="Times New Roman"/>
                <w:color w:val="000000"/>
                <w:sz w:val="28"/>
                <w:szCs w:val="28"/>
              </w:rPr>
              <w:t>исходя из 1 часовой нагрузки в неделю.</w:t>
            </w:r>
          </w:p>
          <w:p w:rsidR="002A1F67" w:rsidRPr="00700108" w:rsidRDefault="002A1F67" w:rsidP="00AE5D86">
            <w:pPr>
              <w:spacing w:after="0" w:line="240" w:lineRule="auto"/>
              <w:ind w:firstLine="550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 </w:t>
            </w:r>
            <w:r w:rsidRPr="00700108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Цели курса:</w:t>
            </w:r>
            <w:r w:rsidRPr="00700108">
              <w:rPr>
                <w:rFonts w:ascii="Times New Roman" w:hAnsi="Times New Roman"/>
                <w:sz w:val="28"/>
                <w:szCs w:val="28"/>
              </w:rPr>
              <w:t xml:space="preserve">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      </w:r>
          </w:p>
          <w:p w:rsidR="002A1F67" w:rsidRPr="00700108" w:rsidRDefault="002A1F67" w:rsidP="00AE5D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70010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Задачи курса:</w:t>
            </w:r>
          </w:p>
          <w:p w:rsidR="002A1F67" w:rsidRPr="00700108" w:rsidRDefault="002A1F67" w:rsidP="00AE5D8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 xml:space="preserve">Обобщить и расширить знания о геометрических  фигурах и телах,  обучить  воссоздавать образы предметов, анализировать их форму, расчленять на его составные элементы; </w:t>
            </w:r>
          </w:p>
          <w:p w:rsidR="002A1F67" w:rsidRPr="00700108" w:rsidRDefault="002A1F67" w:rsidP="00AE5D8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Развить пространственные представления и воображения, пространственное и логическое мышление, творческие способности учащихся,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</w:t>
            </w:r>
            <w:proofErr w:type="spellStart"/>
            <w:r w:rsidRPr="00700108">
              <w:rPr>
                <w:rFonts w:ascii="Times New Roman" w:hAnsi="Times New Roman"/>
                <w:sz w:val="28"/>
                <w:szCs w:val="28"/>
              </w:rPr>
              <w:t>диметрии</w:t>
            </w:r>
            <w:proofErr w:type="spellEnd"/>
            <w:r w:rsidRPr="00700108">
              <w:rPr>
                <w:rFonts w:ascii="Times New Roman" w:hAnsi="Times New Roman"/>
                <w:sz w:val="28"/>
                <w:szCs w:val="28"/>
              </w:rPr>
              <w:t xml:space="preserve"> и изометрии) и приемах выполнения технических рисунков;</w:t>
            </w:r>
          </w:p>
          <w:p w:rsidR="002A1F67" w:rsidRPr="00700108" w:rsidRDefault="002A1F67" w:rsidP="00AE5D8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Обучить основным правилами приёмам построения графических изображений, ознакомить учащихся с правилами выполнения чертежей, установленными государственными стандартами ЕСКД;</w:t>
            </w:r>
          </w:p>
          <w:p w:rsidR="002A1F67" w:rsidRPr="00700108" w:rsidRDefault="002A1F67" w:rsidP="00AE5D8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Содействовать привитию школьникам графической культуры, развивать все виды мышления, соприкасающиеся с графической деятельностью школьников;</w:t>
            </w:r>
          </w:p>
          <w:p w:rsidR="002A1F67" w:rsidRPr="00700108" w:rsidRDefault="002A1F67" w:rsidP="00AE5D86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Научить пользоваться учебниками и справочными пособиями; сформировать познавательный интерес и потребность к самообразованию и творчеству обучить самостоятельно</w:t>
            </w:r>
          </w:p>
          <w:p w:rsidR="002A1F67" w:rsidRPr="00700108" w:rsidRDefault="002A1F67" w:rsidP="00AE5D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70010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700108">
              <w:rPr>
                <w:rFonts w:ascii="Times New Roman" w:hAnsi="Times New Roman"/>
                <w:b/>
                <w:spacing w:val="-1"/>
                <w:sz w:val="28"/>
                <w:szCs w:val="28"/>
                <w:u w:val="single"/>
              </w:rPr>
              <w:t xml:space="preserve">Учащиеся должны знать: </w:t>
            </w:r>
          </w:p>
          <w:p w:rsidR="002A1F67" w:rsidRPr="00700108" w:rsidRDefault="002A1F67" w:rsidP="00D0350D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right="11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основы прямоугольного проецирования, правила </w:t>
            </w:r>
            <w:r w:rsidRPr="00700108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выполнения чертежей,  приёмы построения сопряжений, основные правила </w:t>
            </w:r>
            <w:r w:rsidRPr="0070010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выполнения и обозначения сечений и разрезов, условности изображения и </w:t>
            </w:r>
            <w:r w:rsidRPr="00700108">
              <w:rPr>
                <w:rFonts w:ascii="Times New Roman" w:hAnsi="Times New Roman"/>
                <w:sz w:val="28"/>
                <w:szCs w:val="28"/>
              </w:rPr>
              <w:t xml:space="preserve">обозначения </w:t>
            </w:r>
            <w:r w:rsidRPr="00700108">
              <w:rPr>
                <w:rFonts w:ascii="Times New Roman" w:hAnsi="Times New Roman"/>
                <w:sz w:val="28"/>
                <w:szCs w:val="28"/>
              </w:rPr>
              <w:lastRenderedPageBreak/>
              <w:t>резьбы.</w:t>
            </w:r>
          </w:p>
          <w:p w:rsidR="002A1F67" w:rsidRPr="00700108" w:rsidRDefault="002A1F67" w:rsidP="00D0350D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right="11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учащиеся должны иметь представление: выполнение технического рисунка и </w:t>
            </w:r>
            <w:r w:rsidRPr="00700108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эскизов, об изображениях соединений деталей, об особенностях выполнений </w:t>
            </w:r>
            <w:r w:rsidRPr="00700108">
              <w:rPr>
                <w:rFonts w:ascii="Times New Roman" w:hAnsi="Times New Roman"/>
                <w:sz w:val="28"/>
                <w:szCs w:val="28"/>
              </w:rPr>
              <w:t>строительных чертежей.</w:t>
            </w:r>
          </w:p>
          <w:p w:rsidR="002A1F67" w:rsidRPr="00700108" w:rsidRDefault="002A1F67" w:rsidP="00AE5D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700108">
              <w:rPr>
                <w:rFonts w:ascii="Times New Roman" w:hAnsi="Times New Roman"/>
                <w:color w:val="FF00FF"/>
                <w:sz w:val="28"/>
                <w:szCs w:val="28"/>
              </w:rPr>
              <w:t> </w:t>
            </w:r>
            <w:r w:rsidRPr="00700108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Учащиеся должны уметь:</w:t>
            </w:r>
          </w:p>
          <w:p w:rsidR="002A1F67" w:rsidRPr="00700108" w:rsidRDefault="002A1F67" w:rsidP="00D0350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рационально использовать чертежные инструменты;</w:t>
            </w:r>
          </w:p>
          <w:p w:rsidR="002A1F67" w:rsidRPr="00700108" w:rsidRDefault="002A1F67" w:rsidP="00D0350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анализировать форму предметов в натуре и по их чертежам;</w:t>
            </w:r>
          </w:p>
          <w:p w:rsidR="002A1F67" w:rsidRPr="00700108" w:rsidRDefault="002A1F67" w:rsidP="00D0350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анализировать графический состав изображений;</w:t>
            </w:r>
          </w:p>
          <w:p w:rsidR="002A1F67" w:rsidRPr="00700108" w:rsidRDefault="002A1F67" w:rsidP="00D0350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108">
              <w:rPr>
                <w:rFonts w:ascii="Times New Roman" w:hAnsi="Times New Roman"/>
                <w:sz w:val="28"/>
                <w:szCs w:val="28"/>
              </w:rPr>
              <w:t>читать и выполнять чертежи, эскизы и наглядные изображения несложных предметов;</w:t>
            </w:r>
          </w:p>
          <w:p w:rsidR="002A1F67" w:rsidRPr="00697DD0" w:rsidRDefault="002A1F67" w:rsidP="00D0350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выбирать необходимое число видов на чертежах;</w:t>
            </w:r>
          </w:p>
          <w:p w:rsidR="002A1F67" w:rsidRPr="00697DD0" w:rsidRDefault="002A1F67" w:rsidP="00D0350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осуществлять несложное преобразование формы и пространственного положения предметов и их частей;</w:t>
            </w:r>
          </w:p>
          <w:p w:rsidR="002A1F67" w:rsidRPr="00697DD0" w:rsidRDefault="002A1F67" w:rsidP="00D0350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применять графические знания в новой ситуации при решении задач с творческим содержанием.</w:t>
            </w:r>
          </w:p>
          <w:p w:rsidR="002A1F67" w:rsidRPr="00697DD0" w:rsidRDefault="002A1F67" w:rsidP="00D0350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pacing w:val="-11"/>
                <w:sz w:val="28"/>
                <w:szCs w:val="28"/>
              </w:rPr>
              <w:t>выполнять несложные сборочные и строительные чертежи, пользоваться ЕСКД и справочной литературой.</w:t>
            </w:r>
          </w:p>
          <w:p w:rsidR="002A1F67" w:rsidRPr="00697DD0" w:rsidRDefault="002A1F67" w:rsidP="00AE5D86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A1F67" w:rsidRPr="00697DD0" w:rsidRDefault="002A1F67" w:rsidP="00D0350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7DD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</w:t>
            </w:r>
            <w:r w:rsidRPr="00697DD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697DD0">
              <w:rPr>
                <w:rFonts w:ascii="Times New Roman" w:hAnsi="Times New Roman"/>
                <w:b/>
                <w:bCs/>
                <w:sz w:val="28"/>
                <w:szCs w:val="28"/>
              </w:rPr>
              <w:t>. Учебно-тематический план.</w:t>
            </w:r>
          </w:p>
          <w:tbl>
            <w:tblPr>
              <w:tblW w:w="93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38"/>
              <w:gridCol w:w="7634"/>
              <w:gridCol w:w="1263"/>
            </w:tblGrid>
            <w:tr w:rsidR="002A1F67" w:rsidRPr="00697DD0" w:rsidTr="00E95AC1">
              <w:trPr>
                <w:trHeight w:val="437"/>
                <w:jc w:val="center"/>
              </w:trPr>
              <w:tc>
                <w:tcPr>
                  <w:tcW w:w="4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76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12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ind w:firstLine="26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Кол-во часов</w:t>
                  </w:r>
                </w:p>
              </w:tc>
            </w:tr>
            <w:tr w:rsidR="002A1F67" w:rsidRPr="00697DD0" w:rsidTr="00E95AC1">
              <w:trPr>
                <w:trHeight w:val="259"/>
                <w:jc w:val="center"/>
              </w:trPr>
              <w:tc>
                <w:tcPr>
                  <w:tcW w:w="4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 1</w:t>
                  </w:r>
                </w:p>
              </w:tc>
              <w:tc>
                <w:tcPr>
                  <w:tcW w:w="7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 xml:space="preserve">Введение </w:t>
                  </w:r>
                </w:p>
              </w:tc>
              <w:tc>
                <w:tcPr>
                  <w:tcW w:w="12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2A1F67" w:rsidRPr="00697DD0" w:rsidTr="00E95AC1">
              <w:trPr>
                <w:trHeight w:val="20"/>
                <w:jc w:val="center"/>
              </w:trPr>
              <w:tc>
                <w:tcPr>
                  <w:tcW w:w="4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ind w:right="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ind w:right="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Методы проецирования и графические способы построения изображений </w:t>
                  </w:r>
                </w:p>
              </w:tc>
              <w:tc>
                <w:tcPr>
                  <w:tcW w:w="12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2A1F67" w:rsidRPr="00697DD0" w:rsidTr="00E95AC1">
              <w:trPr>
                <w:trHeight w:val="20"/>
                <w:jc w:val="center"/>
              </w:trPr>
              <w:tc>
                <w:tcPr>
                  <w:tcW w:w="4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Чтение и выполнение чертежей</w:t>
                  </w:r>
                </w:p>
              </w:tc>
              <w:tc>
                <w:tcPr>
                  <w:tcW w:w="12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2A1F67" w:rsidRPr="00697DD0" w:rsidTr="00E95AC1">
              <w:trPr>
                <w:trHeight w:val="20"/>
                <w:jc w:val="center"/>
              </w:trPr>
              <w:tc>
                <w:tcPr>
                  <w:tcW w:w="4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Сечения и разрезы</w:t>
                  </w:r>
                </w:p>
              </w:tc>
              <w:tc>
                <w:tcPr>
                  <w:tcW w:w="12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ind w:firstLine="8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2A1F67" w:rsidRPr="00697DD0" w:rsidTr="00E95AC1">
              <w:trPr>
                <w:trHeight w:val="20"/>
                <w:jc w:val="center"/>
              </w:trPr>
              <w:tc>
                <w:tcPr>
                  <w:tcW w:w="4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ind w:firstLine="8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 xml:space="preserve">Сборочные чертежи. </w:t>
                  </w:r>
                </w:p>
              </w:tc>
              <w:tc>
                <w:tcPr>
                  <w:tcW w:w="12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ind w:firstLine="8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2A1F67" w:rsidRPr="00697DD0" w:rsidTr="00E95AC1">
              <w:trPr>
                <w:trHeight w:val="20"/>
                <w:jc w:val="center"/>
              </w:trPr>
              <w:tc>
                <w:tcPr>
                  <w:tcW w:w="8072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12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A1F67" w:rsidRPr="00697DD0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97DD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34</w:t>
                  </w:r>
                </w:p>
              </w:tc>
            </w:tr>
          </w:tbl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7DD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  <w:p w:rsidR="002A1F67" w:rsidRPr="00697DD0" w:rsidRDefault="002A1F67" w:rsidP="00D64B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97DD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</w:t>
            </w:r>
            <w:r w:rsidRPr="00697DD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697DD0">
              <w:rPr>
                <w:rFonts w:ascii="Times New Roman" w:hAnsi="Times New Roman"/>
                <w:b/>
                <w:bCs/>
                <w:sz w:val="28"/>
                <w:szCs w:val="28"/>
              </w:rPr>
              <w:t>. Содержание тем учебного курса.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697DD0">
              <w:rPr>
                <w:rFonts w:ascii="Times New Roman" w:hAnsi="Times New Roman"/>
                <w:bCs/>
                <w:sz w:val="28"/>
                <w:szCs w:val="28"/>
              </w:rPr>
              <w:t xml:space="preserve">    </w:t>
            </w:r>
            <w:r w:rsidRPr="00697DD0">
              <w:rPr>
                <w:rFonts w:ascii="Times New Roman" w:hAnsi="Times New Roman"/>
                <w:bCs/>
                <w:i/>
                <w:sz w:val="28"/>
                <w:szCs w:val="28"/>
                <w:u w:val="single"/>
              </w:rPr>
              <w:t>Введение (2 час)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Учебный предмет «Черчение». Значение черчения в практической деятельности человека. Современные методы выполнения чертежей.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7DD0">
              <w:rPr>
                <w:rFonts w:ascii="Times New Roman" w:hAnsi="Times New Roman"/>
                <w:sz w:val="28"/>
                <w:szCs w:val="28"/>
              </w:rPr>
              <w:t xml:space="preserve">Виды графических изображений: рисунки, наглядные изображения, чертежи, схемы, графики, диаграммы, </w:t>
            </w:r>
            <w:proofErr w:type="spellStart"/>
            <w:r w:rsidRPr="00697DD0">
              <w:rPr>
                <w:rFonts w:ascii="Times New Roman" w:hAnsi="Times New Roman"/>
                <w:sz w:val="28"/>
                <w:szCs w:val="28"/>
              </w:rPr>
              <w:t>топограммы</w:t>
            </w:r>
            <w:proofErr w:type="spellEnd"/>
            <w:r w:rsidRPr="00697DD0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697DD0">
              <w:rPr>
                <w:rFonts w:ascii="Times New Roman" w:hAnsi="Times New Roman"/>
                <w:sz w:val="28"/>
                <w:szCs w:val="28"/>
              </w:rPr>
              <w:t xml:space="preserve"> Исторические сведения о развитии  чертежа.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Инструменты, принадлежности и материалы, необходимые для выполнения чертежей. Рациональные приёмы работы инструментами. Организация рабочего места.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Понятие о государственных стандартах ЕСКД.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 Понятие о стандартах. Линии: сплошная толстая основная, штриховая, сплошная волнистая, штрихпунктирная и тонкая штрихпунктирная с двумя точками. Форматы, рамка и основная надпись.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Некоторые сведения о нанесении размеров (выносная и размерная линии, стрелки, знаки диаметра и радиуса; указание толщины и длины детали </w:t>
            </w:r>
            <w:r w:rsidRPr="00697DD0">
              <w:rPr>
                <w:rFonts w:ascii="Times New Roman" w:hAnsi="Times New Roman"/>
                <w:sz w:val="28"/>
                <w:szCs w:val="28"/>
              </w:rPr>
              <w:lastRenderedPageBreak/>
              <w:t>надписью; расположение размерных чисел).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Применение и обозначение масштаба</w:t>
            </w:r>
            <w:proofErr w:type="gramStart"/>
            <w:r w:rsidRPr="00697DD0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gramEnd"/>
            <w:r w:rsidRPr="00697DD0">
              <w:rPr>
                <w:rFonts w:ascii="Times New Roman" w:hAnsi="Times New Roman"/>
                <w:sz w:val="28"/>
                <w:szCs w:val="28"/>
              </w:rPr>
              <w:t>зависимость размеров от использованного масштаба.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Сведения о чертежном шрифте. Исторические сведения; особенности чертёжного шрифта; номера шрифта; прописные и строчные буквы, цифры и знаки на чертежах.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bCs/>
                <w:sz w:val="28"/>
                <w:szCs w:val="28"/>
              </w:rPr>
              <w:t>Построение и оформление чертежей «плоских» деталей</w:t>
            </w:r>
            <w:r w:rsidRPr="00697DD0">
              <w:rPr>
                <w:rFonts w:ascii="Times New Roman" w:hAnsi="Times New Roman"/>
                <w:sz w:val="28"/>
                <w:szCs w:val="28"/>
              </w:rPr>
              <w:t xml:space="preserve">        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Методы проецирования и графические способы построения изображений   (8 ч) 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 Анализ геометрической формы предметов.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Понятие о проецировании. Виды проецирования. Параллельное прямоугольное проецирование на одну (фронтальную) плоскость проекций, её положение в пространстве, обозначение. Понятие «фронтальная проекция», «вид спереди», «главный вид».  Выбор главного вида и его определение. 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 Проецирование на три взаимно перпендикулярные плоскости проекций. Понятие профильной плоскости проекций, её обозначение; совмещение с другими плоскостями и проекциями. Понятия «профильная проекция», «вид слева»; положение вида слева относительно видов спереди и слева.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Нанесение размеров на чертежах с учетом формы предметов. Использование знак квадрата. Развертывание поверхностей некоторых тел.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Фронтальная косоугольная </w:t>
            </w:r>
            <w:proofErr w:type="spellStart"/>
            <w:r w:rsidRPr="00697DD0">
              <w:rPr>
                <w:rFonts w:ascii="Times New Roman" w:hAnsi="Times New Roman"/>
                <w:sz w:val="28"/>
                <w:szCs w:val="28"/>
              </w:rPr>
              <w:t>диметрическая</w:t>
            </w:r>
            <w:proofErr w:type="spellEnd"/>
            <w:r w:rsidRPr="00697DD0">
              <w:rPr>
                <w:rFonts w:ascii="Times New Roman" w:hAnsi="Times New Roman"/>
                <w:sz w:val="28"/>
                <w:szCs w:val="28"/>
              </w:rPr>
              <w:t xml:space="preserve"> и прямоугольная изометрическая проекции: расположение осей; размеры, откладываемые по осям. Алгоритм построения изометрической проекции прямоугольного параллелепипеда (с нижнего основания).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Алгоритм построения наглядного изображения детали, форма которой образована сочетанием прямоугольных параллелепипедов, по её комплексному чертежу.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Изометрические проекции геометрических фигур, окружности. Построение Цилиндра и конуса, основания которых лежат в плоскостях проекций; деталей, образованных сочетанием различных геометрических тел.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Понятие технического рисунка, способы передачи объёма.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697DD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Чтение и выполнение чертежей  (8 ч)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Анализ геометрической формы предметов.  «Плоские » детали их особенность,  назначение, изготовление; анализ их геометрической формы.  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Чтение чертежей, представленных одним, двумя и тремя видами.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Проекции геометрических тел. Мысленное расчленение предмета на геометрические тела (призмы, цилиндры, конусы, пирамиды, шар, и их части). 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 Нахождение на чертеже вершин, ребер, образующих и поверхностей тел, составляющих форму предмета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bCs/>
                <w:sz w:val="28"/>
                <w:szCs w:val="28"/>
              </w:rPr>
              <w:t>Деление</w:t>
            </w:r>
            <w:r w:rsidRPr="00697DD0">
              <w:rPr>
                <w:rFonts w:ascii="Times New Roman" w:hAnsi="Times New Roman"/>
                <w:sz w:val="28"/>
                <w:szCs w:val="28"/>
              </w:rPr>
              <w:t xml:space="preserve">  отрезка, угла, окружности на равные части. Построение правильных многоугольников. 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Сопряжение двух прямых (на примере острого, тупого и прямого углов), прямой и окружности, двух окружностей.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Нанесение размеров на чертежах с учетом формы предметов. Использование знак квадрата. Развертывание поверхностей некоторых тел.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697DD0">
              <w:rPr>
                <w:rFonts w:ascii="Times New Roman" w:hAnsi="Times New Roman"/>
                <w:bCs/>
                <w:i/>
                <w:sz w:val="28"/>
                <w:szCs w:val="28"/>
                <w:u w:val="single"/>
              </w:rPr>
              <w:t xml:space="preserve">Сечения и разрезы </w:t>
            </w:r>
            <w:r w:rsidRPr="00697DD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(8 часа)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Назначение сечений, их получение; определение сечений; обозначение секущих </w:t>
            </w:r>
            <w:r w:rsidRPr="00697D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плоскостей и фигур сечений; расположение фигур сечений на поле чертежа.  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Сечение </w:t>
            </w:r>
            <w:proofErr w:type="gramStart"/>
            <w:r w:rsidRPr="00697DD0">
              <w:rPr>
                <w:rFonts w:ascii="Times New Roman" w:hAnsi="Times New Roman"/>
                <w:sz w:val="28"/>
                <w:szCs w:val="28"/>
              </w:rPr>
              <w:t>вынесенные</w:t>
            </w:r>
            <w:proofErr w:type="gramEnd"/>
            <w:r w:rsidRPr="00697DD0">
              <w:rPr>
                <w:rFonts w:ascii="Times New Roman" w:hAnsi="Times New Roman"/>
                <w:sz w:val="28"/>
                <w:szCs w:val="28"/>
              </w:rPr>
              <w:t xml:space="preserve"> и наложенные. Графическое обозначение материалов в сечениях. 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 Простые разрезы (фронтальные, горизонтальные, профильные), их образование, назначение, обозначение, определение. Сходства и различия сечений и разрезов. Алгоритм построения простого разреза и чертежа, содержащего простые разрезы. Выбор разреза в зависимости от симметричности детали.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Соединение половины вида и половины  разреза, Особенности нанесения размеров на чертеже, содержащем соединение вида и разреза.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Местные разрезы, особые случаи разрезов в аксонометрических проекциях.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697DD0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697DD0">
              <w:rPr>
                <w:rFonts w:ascii="Times New Roman" w:hAnsi="Times New Roman"/>
                <w:bCs/>
                <w:i/>
                <w:sz w:val="28"/>
                <w:szCs w:val="28"/>
                <w:u w:val="single"/>
              </w:rPr>
              <w:t>Сборочные чертежи</w:t>
            </w:r>
            <w:r w:rsidRPr="00697DD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(8 часов)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 Обобщение знаний о разъёмных и неразъёмных соединениях деталей в изделиях, представляющие собой сборочные единицы.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 Неразъёмные соединения (сварка, клёпка, клей, пайка, сшивание).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 </w:t>
            </w:r>
            <w:proofErr w:type="gramStart"/>
            <w:r w:rsidRPr="00697DD0">
              <w:rPr>
                <w:rFonts w:ascii="Times New Roman" w:hAnsi="Times New Roman"/>
                <w:sz w:val="28"/>
                <w:szCs w:val="28"/>
              </w:rPr>
              <w:t xml:space="preserve">Разъёмные  резьбовые  (болтовое,  шпилечное,  винтовое,  трубное) и </w:t>
            </w:r>
            <w:proofErr w:type="spellStart"/>
            <w:r w:rsidRPr="00697DD0">
              <w:rPr>
                <w:rFonts w:ascii="Times New Roman" w:hAnsi="Times New Roman"/>
                <w:sz w:val="28"/>
                <w:szCs w:val="28"/>
              </w:rPr>
              <w:t>нерезьбовые</w:t>
            </w:r>
            <w:proofErr w:type="spellEnd"/>
            <w:r w:rsidRPr="00697DD0">
              <w:rPr>
                <w:rFonts w:ascii="Times New Roman" w:hAnsi="Times New Roman"/>
                <w:sz w:val="28"/>
                <w:szCs w:val="28"/>
              </w:rPr>
              <w:t>   (свободное,  шпоночное,  штифтовое,  клиновое)  соединения, понятия стандартизации и взаимозаменяемости деталей.</w:t>
            </w:r>
            <w:proofErr w:type="gramEnd"/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Условности и упрощения на чертежах типовых соединений. Оформление чертежей типовых соединений по правилам сборочного чертежа (номера позиций, их назначение, правила нанесения; спецификация, её назначение, заполнение).</w:t>
            </w:r>
          </w:p>
          <w:p w:rsidR="00D0350D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>Элементы конструирования; преобразование формы и изображений предметов; решение занимательных, развивающих и творческих задач.</w:t>
            </w:r>
          </w:p>
          <w:p w:rsidR="002A1F67" w:rsidRPr="00697DD0" w:rsidRDefault="002A1F67" w:rsidP="00AE5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DD0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  <w:p w:rsidR="002A1F67" w:rsidRPr="00700108" w:rsidRDefault="002A1F67" w:rsidP="00D03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0108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графических работ</w:t>
            </w:r>
          </w:p>
          <w:tbl>
            <w:tblPr>
              <w:tblW w:w="93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15"/>
              <w:gridCol w:w="2551"/>
              <w:gridCol w:w="5658"/>
            </w:tblGrid>
            <w:tr w:rsidR="002A1F67" w:rsidRPr="00E01ED8" w:rsidTr="00E01ED8">
              <w:tc>
                <w:tcPr>
                  <w:tcW w:w="1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 работы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Тема работы</w:t>
                  </w:r>
                </w:p>
              </w:tc>
              <w:tc>
                <w:tcPr>
                  <w:tcW w:w="5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задание</w:t>
                  </w:r>
                </w:p>
              </w:tc>
            </w:tr>
            <w:tr w:rsidR="002A1F67" w:rsidRPr="00E01ED8" w:rsidTr="00E01ED8">
              <w:tc>
                <w:tcPr>
                  <w:tcW w:w="1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Построение видов</w:t>
                  </w:r>
                </w:p>
              </w:tc>
              <w:tc>
                <w:tcPr>
                  <w:tcW w:w="5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sz w:val="28"/>
                      <w:szCs w:val="28"/>
                    </w:rPr>
                    <w:t>По наглядному изображению детали выполнить чертеж в трех видах</w:t>
                  </w:r>
                </w:p>
              </w:tc>
            </w:tr>
            <w:tr w:rsidR="002A1F67" w:rsidRPr="00E01ED8" w:rsidTr="00E01ED8">
              <w:tc>
                <w:tcPr>
                  <w:tcW w:w="1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Построение сопряжения</w:t>
                  </w:r>
                </w:p>
              </w:tc>
              <w:tc>
                <w:tcPr>
                  <w:tcW w:w="5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sz w:val="28"/>
                      <w:szCs w:val="28"/>
                    </w:rPr>
                    <w:t>По наглядному изображению детали выполнить чертеж, содержащий сопряжения</w:t>
                  </w:r>
                </w:p>
              </w:tc>
            </w:tr>
            <w:tr w:rsidR="002A1F67" w:rsidRPr="00E01ED8" w:rsidTr="00E01ED8">
              <w:tc>
                <w:tcPr>
                  <w:tcW w:w="1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Эскиз детали</w:t>
                  </w:r>
                </w:p>
              </w:tc>
              <w:tc>
                <w:tcPr>
                  <w:tcW w:w="5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Выполнить эскиз детали с натуры (с нанесение размеров) и её технический рисунок</w:t>
                  </w:r>
                </w:p>
              </w:tc>
            </w:tr>
            <w:tr w:rsidR="002A1F67" w:rsidRPr="00E01ED8" w:rsidTr="00E01ED8">
              <w:tc>
                <w:tcPr>
                  <w:tcW w:w="1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Построение разрезов  </w:t>
                  </w:r>
                </w:p>
              </w:tc>
              <w:tc>
                <w:tcPr>
                  <w:tcW w:w="5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 заданным видам детали выполнить необходимые разрезы. Построить изометрическую проекцию с вырезом.</w:t>
                  </w:r>
                </w:p>
              </w:tc>
            </w:tr>
            <w:tr w:rsidR="002A1F67" w:rsidRPr="00E01ED8" w:rsidTr="00E01ED8">
              <w:tc>
                <w:tcPr>
                  <w:tcW w:w="1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Построение   сечения</w:t>
                  </w:r>
                </w:p>
              </w:tc>
              <w:tc>
                <w:tcPr>
                  <w:tcW w:w="5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 чертежу или наглядному изображению детали выполнить необходимое сечение</w:t>
                  </w:r>
                </w:p>
              </w:tc>
            </w:tr>
            <w:tr w:rsidR="002A1F67" w:rsidRPr="00E01ED8" w:rsidTr="00E01ED8">
              <w:tc>
                <w:tcPr>
                  <w:tcW w:w="1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Построение резьбового соединения</w:t>
                  </w:r>
                </w:p>
              </w:tc>
              <w:tc>
                <w:tcPr>
                  <w:tcW w:w="5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Выполнить чертеж одного из резьбовых соединений (с натуры или по наглядному изображению)</w:t>
                  </w:r>
                </w:p>
              </w:tc>
            </w:tr>
            <w:tr w:rsidR="002A1F67" w:rsidRPr="00E01ED8" w:rsidTr="00E01ED8">
              <w:tc>
                <w:tcPr>
                  <w:tcW w:w="1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proofErr w:type="gramStart"/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Сборочной</w:t>
                  </w:r>
                  <w:proofErr w:type="gramEnd"/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чертеж</w:t>
                  </w:r>
                </w:p>
              </w:tc>
              <w:tc>
                <w:tcPr>
                  <w:tcW w:w="5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F67" w:rsidRPr="00E01ED8" w:rsidRDefault="002A1F67" w:rsidP="00AE5D8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01ED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Разработать конструкцию одной детали, входящей в состав сборочной единицы, по заданному условию. Выполнить фрагмент сборочного чертежа.</w:t>
                  </w:r>
                </w:p>
              </w:tc>
            </w:tr>
          </w:tbl>
          <w:p w:rsidR="002A1F67" w:rsidRPr="00700108" w:rsidRDefault="002A1F67" w:rsidP="00AE5D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TOC__"/>
            <w:bookmarkEnd w:id="0"/>
          </w:p>
          <w:p w:rsidR="002A1F67" w:rsidRPr="00700108" w:rsidRDefault="002A1F67" w:rsidP="00D035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001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</w:t>
            </w:r>
            <w:r w:rsidRPr="0070010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700108">
              <w:rPr>
                <w:rFonts w:ascii="Times New Roman" w:hAnsi="Times New Roman"/>
                <w:b/>
                <w:bCs/>
                <w:sz w:val="28"/>
                <w:szCs w:val="28"/>
              </w:rPr>
              <w:t>. Перечень учебно-методического обеспечения</w:t>
            </w:r>
            <w:r w:rsidRPr="00700108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2A1F67" w:rsidRPr="00E01ED8" w:rsidRDefault="002A1F67" w:rsidP="00AE5D86">
            <w:pPr>
              <w:pStyle w:val="a5"/>
              <w:numPr>
                <w:ilvl w:val="0"/>
                <w:numId w:val="5"/>
              </w:numPr>
              <w:spacing w:line="240" w:lineRule="auto"/>
              <w:ind w:left="402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1ED8">
              <w:rPr>
                <w:rFonts w:ascii="Times New Roman" w:hAnsi="Times New Roman"/>
                <w:sz w:val="28"/>
                <w:szCs w:val="28"/>
              </w:rPr>
              <w:t>Гордеенко</w:t>
            </w:r>
            <w:proofErr w:type="spellEnd"/>
            <w:r w:rsidRPr="00E01ED8">
              <w:rPr>
                <w:rFonts w:ascii="Times New Roman" w:hAnsi="Times New Roman"/>
                <w:sz w:val="28"/>
                <w:szCs w:val="28"/>
              </w:rPr>
              <w:t xml:space="preserve"> Н.А., </w:t>
            </w:r>
            <w:proofErr w:type="spellStart"/>
            <w:r w:rsidRPr="00E01ED8">
              <w:rPr>
                <w:rFonts w:ascii="Times New Roman" w:hAnsi="Times New Roman"/>
                <w:sz w:val="28"/>
                <w:szCs w:val="28"/>
              </w:rPr>
              <w:t>Степакова</w:t>
            </w:r>
            <w:proofErr w:type="spellEnd"/>
            <w:r w:rsidRPr="00E01ED8">
              <w:rPr>
                <w:rFonts w:ascii="Times New Roman" w:hAnsi="Times New Roman"/>
                <w:sz w:val="28"/>
                <w:szCs w:val="28"/>
              </w:rPr>
              <w:t xml:space="preserve"> В.В. Черчение 9 класс, учебник для общеобразовательных учреждений. – Под редакцией В.В. </w:t>
            </w:r>
            <w:proofErr w:type="spellStart"/>
            <w:r w:rsidRPr="00E01ED8">
              <w:rPr>
                <w:rFonts w:ascii="Times New Roman" w:hAnsi="Times New Roman"/>
                <w:sz w:val="28"/>
                <w:szCs w:val="28"/>
              </w:rPr>
              <w:t>Степаковой</w:t>
            </w:r>
            <w:proofErr w:type="spellEnd"/>
            <w:r w:rsidRPr="00E01ED8">
              <w:rPr>
                <w:rFonts w:ascii="Times New Roman" w:hAnsi="Times New Roman"/>
                <w:sz w:val="28"/>
                <w:szCs w:val="28"/>
              </w:rPr>
              <w:t>. – М.: АСТ, 2004 год</w:t>
            </w:r>
          </w:p>
          <w:p w:rsidR="002A1F67" w:rsidRPr="00E01ED8" w:rsidRDefault="002A1F67" w:rsidP="00AE5D86">
            <w:pPr>
              <w:pStyle w:val="a5"/>
              <w:numPr>
                <w:ilvl w:val="0"/>
                <w:numId w:val="5"/>
              </w:numPr>
              <w:spacing w:line="240" w:lineRule="auto"/>
              <w:ind w:left="402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ED8">
              <w:rPr>
                <w:rFonts w:ascii="Times New Roman" w:hAnsi="Times New Roman"/>
                <w:sz w:val="28"/>
                <w:szCs w:val="28"/>
              </w:rPr>
              <w:t xml:space="preserve">Ботвинников А.Д., Виноградов В.Н., </w:t>
            </w:r>
            <w:proofErr w:type="spellStart"/>
            <w:r w:rsidRPr="00E01ED8">
              <w:rPr>
                <w:rFonts w:ascii="Times New Roman" w:hAnsi="Times New Roman"/>
                <w:sz w:val="28"/>
                <w:szCs w:val="28"/>
              </w:rPr>
              <w:t>Вышнепольский</w:t>
            </w:r>
            <w:proofErr w:type="spellEnd"/>
            <w:r w:rsidRPr="00E01ED8">
              <w:rPr>
                <w:rFonts w:ascii="Times New Roman" w:hAnsi="Times New Roman"/>
                <w:sz w:val="28"/>
                <w:szCs w:val="28"/>
              </w:rPr>
              <w:t xml:space="preserve"> И.С. Черчение: учебник для 8-9 классов общеобразовательных учреждений. – М. Просвещение, 2004 год</w:t>
            </w:r>
          </w:p>
          <w:p w:rsidR="002A1F67" w:rsidRPr="00E01ED8" w:rsidRDefault="002A1F67" w:rsidP="00AE5D86">
            <w:pPr>
              <w:pStyle w:val="a5"/>
              <w:numPr>
                <w:ilvl w:val="0"/>
                <w:numId w:val="5"/>
              </w:numPr>
              <w:spacing w:line="240" w:lineRule="auto"/>
              <w:ind w:left="402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ED8">
              <w:rPr>
                <w:rFonts w:ascii="Times New Roman" w:hAnsi="Times New Roman"/>
                <w:sz w:val="28"/>
                <w:szCs w:val="28"/>
              </w:rPr>
              <w:t>Воротников И.А.. занимательное черчение. – М., просвещение, 2004 год</w:t>
            </w:r>
          </w:p>
          <w:p w:rsidR="002A1F67" w:rsidRDefault="002A1F67" w:rsidP="00AE5D86">
            <w:pPr>
              <w:pStyle w:val="a5"/>
              <w:numPr>
                <w:ilvl w:val="0"/>
                <w:numId w:val="5"/>
              </w:numPr>
              <w:spacing w:line="240" w:lineRule="auto"/>
              <w:ind w:left="402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1ED8">
              <w:rPr>
                <w:rFonts w:ascii="Times New Roman" w:hAnsi="Times New Roman"/>
                <w:sz w:val="28"/>
                <w:szCs w:val="28"/>
              </w:rPr>
              <w:t>Гервер</w:t>
            </w:r>
            <w:proofErr w:type="spellEnd"/>
            <w:r w:rsidRPr="00E01ED8">
              <w:rPr>
                <w:rFonts w:ascii="Times New Roman" w:hAnsi="Times New Roman"/>
                <w:sz w:val="28"/>
                <w:szCs w:val="28"/>
              </w:rPr>
              <w:t xml:space="preserve"> В.А. Творчество на уроках черчения. – М., </w:t>
            </w:r>
            <w:proofErr w:type="spellStart"/>
            <w:r w:rsidRPr="00E01ED8">
              <w:rPr>
                <w:rFonts w:ascii="Times New Roman" w:hAnsi="Times New Roman"/>
                <w:sz w:val="28"/>
                <w:szCs w:val="28"/>
              </w:rPr>
              <w:t>Владос</w:t>
            </w:r>
            <w:proofErr w:type="spellEnd"/>
            <w:r w:rsidRPr="00E01ED8">
              <w:rPr>
                <w:rFonts w:ascii="Times New Roman" w:hAnsi="Times New Roman"/>
                <w:sz w:val="28"/>
                <w:szCs w:val="28"/>
              </w:rPr>
              <w:t>, 2004г</w:t>
            </w:r>
          </w:p>
          <w:p w:rsidR="00E15D8E" w:rsidRDefault="00E15D8E" w:rsidP="00E15D8E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5D8E" w:rsidRDefault="00E15D8E" w:rsidP="00E15D8E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5D8E" w:rsidRDefault="00E15D8E" w:rsidP="00E15D8E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5D8E" w:rsidRDefault="00E15D8E" w:rsidP="00E15D8E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5D8E" w:rsidRDefault="00E15D8E" w:rsidP="00E15D8E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5D8E" w:rsidRDefault="00E15D8E" w:rsidP="00E15D8E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5D8E" w:rsidRDefault="00E15D8E" w:rsidP="00E15D8E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5D8E" w:rsidRDefault="00E15D8E" w:rsidP="0066037D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037D" w:rsidRDefault="0066037D" w:rsidP="0066037D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037D" w:rsidRDefault="0066037D" w:rsidP="0066037D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00"/>
              <w:gridCol w:w="930"/>
              <w:gridCol w:w="1206"/>
              <w:gridCol w:w="3735"/>
            </w:tblGrid>
            <w:tr w:rsidR="0066037D" w:rsidTr="0066037D">
              <w:tc>
                <w:tcPr>
                  <w:tcW w:w="3700" w:type="dxa"/>
                  <w:shd w:val="clear" w:color="auto" w:fill="auto"/>
                  <w:vAlign w:val="center"/>
                </w:tcPr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37D">
                    <w:rPr>
                      <w:rFonts w:ascii="Times New Roman" w:hAnsi="Times New Roman"/>
                      <w:sz w:val="24"/>
                      <w:szCs w:val="24"/>
                    </w:rPr>
                    <w:t>СОГЛАСОВАНО</w:t>
                  </w:r>
                </w:p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37D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МО учителей технологии </w:t>
                  </w:r>
                </w:p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37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Протокол </w:t>
                  </w:r>
                  <w:r w:rsidR="00A66E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№ 1 от 27.08.2022</w:t>
                  </w:r>
                  <w:r w:rsidRPr="0066037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г.</w:t>
                  </w:r>
                </w:p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37D">
                    <w:rPr>
                      <w:rFonts w:ascii="Times New Roman" w:hAnsi="Times New Roman"/>
                      <w:sz w:val="24"/>
                      <w:szCs w:val="24"/>
                    </w:rPr>
                    <w:t>Руководитель МО</w:t>
                  </w:r>
                </w:p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37D">
                    <w:rPr>
                      <w:rFonts w:ascii="Times New Roman" w:hAnsi="Times New Roman"/>
                      <w:sz w:val="24"/>
                      <w:szCs w:val="24"/>
                    </w:rPr>
                    <w:t xml:space="preserve"> ___________ С.Е. Хаустова</w:t>
                  </w:r>
                </w:p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30" w:type="dxa"/>
                  <w:shd w:val="clear" w:color="auto" w:fill="auto"/>
                </w:tcPr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  <w:shd w:val="clear" w:color="auto" w:fill="auto"/>
                </w:tcPr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35" w:type="dxa"/>
                  <w:shd w:val="clear" w:color="auto" w:fill="auto"/>
                  <w:vAlign w:val="center"/>
                </w:tcPr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37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СОГЛАСОВАНО </w:t>
                  </w:r>
                </w:p>
                <w:p w:rsidR="0066037D" w:rsidRPr="0066037D" w:rsidRDefault="0066037D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37D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директора по УВР </w:t>
                  </w:r>
                </w:p>
                <w:p w:rsidR="0066037D" w:rsidRPr="00A148F2" w:rsidRDefault="002D4FF5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Т.В.Индриксон</w:t>
                  </w:r>
                  <w:proofErr w:type="spellEnd"/>
                </w:p>
                <w:p w:rsidR="0066037D" w:rsidRPr="0066037D" w:rsidRDefault="002D4FF5" w:rsidP="0066037D">
                  <w:pPr>
                    <w:tabs>
                      <w:tab w:val="num" w:pos="0"/>
                    </w:tabs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 202</w:t>
                  </w:r>
                  <w:bookmarkStart w:id="1" w:name="_GoBack"/>
                  <w:bookmarkEnd w:id="1"/>
                  <w:r w:rsidR="00A66EA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66037D" w:rsidRPr="0066037D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66037D" w:rsidRPr="001019CF" w:rsidRDefault="0066037D" w:rsidP="0066037D">
            <w:pPr>
              <w:widowControl w:val="0"/>
              <w:spacing w:after="0" w:line="240" w:lineRule="auto"/>
              <w:ind w:left="20" w:firstLine="4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5D8E" w:rsidRPr="00E01ED8" w:rsidRDefault="00E15D8E" w:rsidP="00E15D8E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1F67" w:rsidRPr="00CC381E" w:rsidRDefault="002A1F67" w:rsidP="0066037D"/>
    <w:sectPr w:rsidR="002A1F67" w:rsidRPr="00CC381E" w:rsidSect="0070010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33AD"/>
    <w:multiLevelType w:val="hybridMultilevel"/>
    <w:tmpl w:val="3F7E316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1BA0793F"/>
    <w:multiLevelType w:val="hybridMultilevel"/>
    <w:tmpl w:val="62FE2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73353"/>
    <w:multiLevelType w:val="hybridMultilevel"/>
    <w:tmpl w:val="50AE85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0D318C"/>
    <w:multiLevelType w:val="hybridMultilevel"/>
    <w:tmpl w:val="1018E008"/>
    <w:lvl w:ilvl="0" w:tplc="67EAEB6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608D7"/>
    <w:multiLevelType w:val="multilevel"/>
    <w:tmpl w:val="C8505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070E68"/>
    <w:multiLevelType w:val="hybridMultilevel"/>
    <w:tmpl w:val="3A763006"/>
    <w:lvl w:ilvl="0" w:tplc="B2CCCBB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>
    <w:nsid w:val="522C2BA7"/>
    <w:multiLevelType w:val="hybridMultilevel"/>
    <w:tmpl w:val="8BEEC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C0624"/>
    <w:multiLevelType w:val="multilevel"/>
    <w:tmpl w:val="88A6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6C4996"/>
    <w:multiLevelType w:val="hybridMultilevel"/>
    <w:tmpl w:val="7FB8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3E3CC7"/>
    <w:multiLevelType w:val="hybridMultilevel"/>
    <w:tmpl w:val="3A763006"/>
    <w:lvl w:ilvl="0" w:tplc="B2CCCBB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0">
    <w:nsid w:val="7F1D4D07"/>
    <w:multiLevelType w:val="hybridMultilevel"/>
    <w:tmpl w:val="5B404312"/>
    <w:lvl w:ilvl="0" w:tplc="5FF81718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81E"/>
    <w:rsid w:val="000127B4"/>
    <w:rsid w:val="00084F03"/>
    <w:rsid w:val="000B1B59"/>
    <w:rsid w:val="00146E44"/>
    <w:rsid w:val="00211CD7"/>
    <w:rsid w:val="002A1F67"/>
    <w:rsid w:val="002D4FF5"/>
    <w:rsid w:val="003101CB"/>
    <w:rsid w:val="003158BB"/>
    <w:rsid w:val="0041218F"/>
    <w:rsid w:val="00483756"/>
    <w:rsid w:val="004B3DA3"/>
    <w:rsid w:val="00533474"/>
    <w:rsid w:val="005374FE"/>
    <w:rsid w:val="005764B4"/>
    <w:rsid w:val="005E2184"/>
    <w:rsid w:val="0066037D"/>
    <w:rsid w:val="00697DD0"/>
    <w:rsid w:val="006C14E6"/>
    <w:rsid w:val="00700108"/>
    <w:rsid w:val="00706914"/>
    <w:rsid w:val="00727F3A"/>
    <w:rsid w:val="00862EA9"/>
    <w:rsid w:val="00872D3D"/>
    <w:rsid w:val="008778DA"/>
    <w:rsid w:val="008A529A"/>
    <w:rsid w:val="00903572"/>
    <w:rsid w:val="0092758E"/>
    <w:rsid w:val="00937624"/>
    <w:rsid w:val="00986274"/>
    <w:rsid w:val="009C5265"/>
    <w:rsid w:val="009C5F27"/>
    <w:rsid w:val="009D5228"/>
    <w:rsid w:val="009D5C65"/>
    <w:rsid w:val="00A148F2"/>
    <w:rsid w:val="00A33967"/>
    <w:rsid w:val="00A40E1B"/>
    <w:rsid w:val="00A40F1E"/>
    <w:rsid w:val="00A66EAD"/>
    <w:rsid w:val="00AD6FA2"/>
    <w:rsid w:val="00AE5D86"/>
    <w:rsid w:val="00B4540F"/>
    <w:rsid w:val="00B82D79"/>
    <w:rsid w:val="00BF594D"/>
    <w:rsid w:val="00C1473D"/>
    <w:rsid w:val="00CB42B9"/>
    <w:rsid w:val="00CC381E"/>
    <w:rsid w:val="00CF1967"/>
    <w:rsid w:val="00D0350D"/>
    <w:rsid w:val="00D64BCA"/>
    <w:rsid w:val="00DB0C28"/>
    <w:rsid w:val="00E01ED8"/>
    <w:rsid w:val="00E15D8E"/>
    <w:rsid w:val="00E216E5"/>
    <w:rsid w:val="00E6028B"/>
    <w:rsid w:val="00E65D32"/>
    <w:rsid w:val="00E95AC1"/>
    <w:rsid w:val="00E9687E"/>
    <w:rsid w:val="00F44666"/>
    <w:rsid w:val="00F538C1"/>
    <w:rsid w:val="00F60A94"/>
    <w:rsid w:val="00F73D58"/>
    <w:rsid w:val="00F7559A"/>
    <w:rsid w:val="00FA04B1"/>
    <w:rsid w:val="00FA390D"/>
    <w:rsid w:val="00FD7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E6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9"/>
    <w:qFormat/>
    <w:rsid w:val="00CC381E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CC381E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CC381E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4">
    <w:name w:val="Table Grid"/>
    <w:basedOn w:val="a1"/>
    <w:uiPriority w:val="59"/>
    <w:rsid w:val="00706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37624"/>
    <w:pPr>
      <w:ind w:left="720"/>
    </w:pPr>
  </w:style>
  <w:style w:type="character" w:customStyle="1" w:styleId="apple-style-span">
    <w:name w:val="apple-style-span"/>
    <w:uiPriority w:val="99"/>
    <w:rsid w:val="00DB0C28"/>
    <w:rPr>
      <w:rFonts w:cs="Times New Roman"/>
    </w:rPr>
  </w:style>
  <w:style w:type="character" w:customStyle="1" w:styleId="submenu-table">
    <w:name w:val="submenu-table"/>
    <w:uiPriority w:val="99"/>
    <w:rsid w:val="00DB0C28"/>
    <w:rPr>
      <w:rFonts w:cs="Times New Roman"/>
    </w:rPr>
  </w:style>
  <w:style w:type="character" w:customStyle="1" w:styleId="apple-converted-space">
    <w:name w:val="apple-converted-space"/>
    <w:uiPriority w:val="99"/>
    <w:rsid w:val="00DB0C28"/>
    <w:rPr>
      <w:rFonts w:cs="Times New Roman"/>
    </w:rPr>
  </w:style>
  <w:style w:type="character" w:customStyle="1" w:styleId="butback">
    <w:name w:val="butback"/>
    <w:uiPriority w:val="99"/>
    <w:rsid w:val="00DB0C2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28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8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1179</Words>
  <Characters>8763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22</cp:revision>
  <cp:lastPrinted>2013-06-10T04:46:00Z</cp:lastPrinted>
  <dcterms:created xsi:type="dcterms:W3CDTF">2012-07-10T05:44:00Z</dcterms:created>
  <dcterms:modified xsi:type="dcterms:W3CDTF">2022-10-15T06:00:00Z</dcterms:modified>
</cp:coreProperties>
</file>